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4198"/>
      </w:tblGrid>
      <w:tr w:rsidR="00E948C8" w:rsidRPr="00935C4A" w14:paraId="367054AA" w14:textId="77777777" w:rsidTr="00F94D76">
        <w:trPr>
          <w:trHeight w:val="1272"/>
        </w:trPr>
        <w:tc>
          <w:tcPr>
            <w:tcW w:w="4765" w:type="dxa"/>
          </w:tcPr>
          <w:p w14:paraId="7DF15954" w14:textId="7847D60A" w:rsidR="00E948C8" w:rsidRPr="00935C4A" w:rsidRDefault="00F62014" w:rsidP="00F94D76">
            <w:pPr>
              <w:ind w:left="-480" w:firstLine="480"/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rFonts w:ascii="Book Antiqua" w:hAnsi="Book Antiqua"/>
                <w:noProof/>
                <w:color w:val="FF0000"/>
              </w:rPr>
              <w:drawing>
                <wp:inline distT="0" distB="0" distL="0" distR="0" wp14:anchorId="3F8D9765" wp14:editId="141A7FBA">
                  <wp:extent cx="1038225" cy="1203008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 logo UPJV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398" cy="123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8" w:type="dxa"/>
          </w:tcPr>
          <w:p w14:paraId="2EFCE1D4" w14:textId="77777777" w:rsidR="00E948C8" w:rsidRPr="00935C4A" w:rsidRDefault="00E948C8" w:rsidP="00F94D76">
            <w:pPr>
              <w:jc w:val="center"/>
              <w:rPr>
                <w:rFonts w:ascii="Book Antiqua" w:hAnsi="Book Antiqua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B050B69" wp14:editId="3B93A611">
                  <wp:extent cx="923875" cy="1207168"/>
                  <wp:effectExtent l="0" t="0" r="0" b="0"/>
                  <wp:docPr id="1" name="Image 1" descr="http://deveter.upmf-grenoble.fr/UserFiles/image/Logo_Universite_Libana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eveter.upmf-grenoble.fr/UserFiles/image/Logo_Universite_Libana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407" cy="120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BDA91" w14:textId="77777777" w:rsidR="00F10EC8" w:rsidRDefault="00F10EC8" w:rsidP="00EA4AC7">
      <w:pPr>
        <w:ind w:left="180" w:hanging="180"/>
        <w:rPr>
          <w:lang w:val="fr-FR"/>
        </w:rPr>
      </w:pPr>
    </w:p>
    <w:p w14:paraId="292F705C" w14:textId="77777777" w:rsidR="003817ED" w:rsidRDefault="003817ED" w:rsidP="00EA4AC7">
      <w:pPr>
        <w:ind w:left="180" w:hanging="180"/>
        <w:rPr>
          <w:sz w:val="18"/>
          <w:szCs w:val="18"/>
          <w:lang w:val="fr-FR"/>
        </w:rPr>
      </w:pPr>
    </w:p>
    <w:p w14:paraId="531767F2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269444F0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35B842E0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4F4BADEA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4FD386B5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1A93DAF4" w14:textId="77777777" w:rsidR="00E948C8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79C37B4C" w14:textId="77777777" w:rsidR="00E948C8" w:rsidRPr="006E39DF" w:rsidRDefault="00E948C8" w:rsidP="00EA4AC7">
      <w:pPr>
        <w:ind w:left="180" w:hanging="180"/>
        <w:rPr>
          <w:sz w:val="18"/>
          <w:szCs w:val="18"/>
          <w:lang w:val="fr-FR"/>
        </w:rPr>
      </w:pPr>
    </w:p>
    <w:p w14:paraId="117FCA00" w14:textId="77777777" w:rsidR="003817ED" w:rsidRPr="006E39DF" w:rsidRDefault="003817ED" w:rsidP="006E39DF">
      <w:pPr>
        <w:rPr>
          <w:sz w:val="14"/>
          <w:szCs w:val="14"/>
          <w:lang w:val="fr-FR"/>
        </w:rPr>
      </w:pPr>
    </w:p>
    <w:p w14:paraId="436A788C" w14:textId="7A09E3F0" w:rsidR="006E39DF" w:rsidRDefault="009F180A" w:rsidP="00CD3E9E">
      <w:pPr>
        <w:tabs>
          <w:tab w:val="left" w:pos="0"/>
        </w:tabs>
        <w:jc w:val="center"/>
        <w:rPr>
          <w:b/>
          <w:bCs/>
          <w:u w:val="single"/>
          <w:lang w:val="fr-FR"/>
        </w:rPr>
      </w:pPr>
      <w:r w:rsidRPr="00095D42">
        <w:rPr>
          <w:b/>
          <w:bCs/>
          <w:u w:val="single"/>
          <w:lang w:val="fr-FR"/>
        </w:rPr>
        <w:t xml:space="preserve">Programme de cotutelles de thèse entre </w:t>
      </w:r>
      <w:r w:rsidR="00E948C8">
        <w:rPr>
          <w:b/>
          <w:bCs/>
          <w:u w:val="single"/>
          <w:lang w:val="fr-FR"/>
        </w:rPr>
        <w:t>l</w:t>
      </w:r>
      <w:r w:rsidR="00E948C8" w:rsidRPr="00095D42">
        <w:rPr>
          <w:b/>
          <w:bCs/>
          <w:u w:val="single"/>
          <w:lang w:val="fr-FR"/>
        </w:rPr>
        <w:t>’Université Libanaise</w:t>
      </w:r>
    </w:p>
    <w:p w14:paraId="0A5C8042" w14:textId="3DB44078" w:rsidR="006E39DF" w:rsidRPr="00095D42" w:rsidRDefault="006E39DF" w:rsidP="006E39DF">
      <w:pPr>
        <w:jc w:val="center"/>
        <w:rPr>
          <w:b/>
          <w:bCs/>
          <w:u w:val="single"/>
          <w:lang w:val="fr-FR"/>
        </w:rPr>
      </w:pPr>
      <w:r w:rsidRPr="00095D42">
        <w:rPr>
          <w:b/>
          <w:bCs/>
          <w:u w:val="single"/>
          <w:lang w:val="fr-FR"/>
        </w:rPr>
        <w:t xml:space="preserve">et </w:t>
      </w:r>
      <w:r>
        <w:rPr>
          <w:b/>
          <w:bCs/>
          <w:u w:val="single"/>
          <w:lang w:val="fr-FR"/>
        </w:rPr>
        <w:t xml:space="preserve">l’Université </w:t>
      </w:r>
      <w:r w:rsidR="00E948C8">
        <w:rPr>
          <w:b/>
          <w:bCs/>
          <w:u w:val="single"/>
          <w:lang w:val="fr-FR"/>
        </w:rPr>
        <w:t>de Picardie Jules-verne (UPJV)</w:t>
      </w:r>
    </w:p>
    <w:p w14:paraId="6AE5C881" w14:textId="19B11F19" w:rsidR="00AA6309" w:rsidRDefault="00AA6309" w:rsidP="00CD3E9E">
      <w:pPr>
        <w:tabs>
          <w:tab w:val="left" w:pos="0"/>
        </w:tabs>
        <w:jc w:val="center"/>
        <w:rPr>
          <w:b/>
          <w:bCs/>
          <w:u w:val="single"/>
          <w:lang w:val="fr-FR"/>
        </w:rPr>
      </w:pPr>
    </w:p>
    <w:p w14:paraId="10EE7908" w14:textId="77777777" w:rsidR="009F180A" w:rsidRPr="00095D42" w:rsidRDefault="009F180A" w:rsidP="00F10EC8">
      <w:pPr>
        <w:rPr>
          <w:b/>
          <w:bCs/>
          <w:sz w:val="14"/>
          <w:szCs w:val="14"/>
          <w:u w:val="single"/>
          <w:lang w:val="fr-FR"/>
        </w:rPr>
      </w:pPr>
    </w:p>
    <w:p w14:paraId="27A5DC48" w14:textId="77777777" w:rsidR="009F180A" w:rsidRPr="00095D42" w:rsidRDefault="009F180A" w:rsidP="00F10EC8">
      <w:pPr>
        <w:rPr>
          <w:b/>
          <w:bCs/>
          <w:u w:val="single"/>
          <w:lang w:val="fr-FR"/>
        </w:rPr>
      </w:pPr>
    </w:p>
    <w:p w14:paraId="21008EB9" w14:textId="6E69564C" w:rsidR="0025371A" w:rsidRDefault="009F180A" w:rsidP="006A4035">
      <w:pPr>
        <w:jc w:val="both"/>
        <w:rPr>
          <w:b/>
          <w:bCs/>
          <w:u w:val="single"/>
          <w:lang w:val="fr-FR"/>
        </w:rPr>
      </w:pPr>
      <w:r w:rsidRPr="00095D42">
        <w:rPr>
          <w:b/>
          <w:bCs/>
          <w:u w:val="single"/>
          <w:lang w:val="fr-FR"/>
        </w:rPr>
        <w:t>Programme de sélection 202</w:t>
      </w:r>
      <w:r w:rsidR="007E45CF">
        <w:rPr>
          <w:b/>
          <w:bCs/>
          <w:u w:val="single"/>
          <w:lang w:val="fr-FR"/>
        </w:rPr>
        <w:t>6</w:t>
      </w:r>
      <w:r w:rsidR="006A4035">
        <w:rPr>
          <w:b/>
          <w:bCs/>
          <w:u w:val="single"/>
          <w:lang w:val="fr-FR"/>
        </w:rPr>
        <w:t xml:space="preserve"> </w:t>
      </w:r>
      <w:r w:rsidR="00F10EC8" w:rsidRPr="00095D42">
        <w:rPr>
          <w:b/>
          <w:bCs/>
          <w:u w:val="single"/>
          <w:lang w:val="fr-FR"/>
        </w:rPr>
        <w:t>:</w:t>
      </w:r>
    </w:p>
    <w:p w14:paraId="2D701D82" w14:textId="77777777" w:rsidR="0025371A" w:rsidRPr="000670C3" w:rsidRDefault="00F10EC8" w:rsidP="000670C3">
      <w:pPr>
        <w:jc w:val="both"/>
        <w:rPr>
          <w:lang w:val="fr-FR"/>
        </w:rPr>
      </w:pPr>
      <w:r w:rsidRPr="00095D42">
        <w:rPr>
          <w:lang w:val="fr-FR"/>
        </w:rPr>
        <w:br/>
      </w:r>
      <w:r w:rsidRPr="000670C3">
        <w:rPr>
          <w:lang w:val="fr-FR"/>
        </w:rPr>
        <w:t>La sélection des candidats sera effectuée selon la procédure et le calendrier suivants :</w:t>
      </w:r>
    </w:p>
    <w:p w14:paraId="4128D6F3" w14:textId="77777777" w:rsidR="0025371A" w:rsidRPr="000670C3" w:rsidRDefault="0025371A" w:rsidP="000670C3">
      <w:pPr>
        <w:jc w:val="both"/>
        <w:rPr>
          <w:lang w:val="fr-FR"/>
        </w:rPr>
      </w:pPr>
    </w:p>
    <w:p w14:paraId="2FFB9AC8" w14:textId="63A31A99" w:rsidR="00CD3E9E" w:rsidRPr="000670C3" w:rsidRDefault="00EA4AC7" w:rsidP="000670C3">
      <w:pPr>
        <w:pStyle w:val="ListParagraph"/>
        <w:numPr>
          <w:ilvl w:val="0"/>
          <w:numId w:val="5"/>
        </w:numPr>
        <w:tabs>
          <w:tab w:val="left" w:pos="180"/>
          <w:tab w:val="left" w:pos="270"/>
        </w:tabs>
        <w:autoSpaceDE w:val="0"/>
        <w:autoSpaceDN w:val="0"/>
        <w:adjustRightInd w:val="0"/>
        <w:ind w:left="180" w:hanging="90"/>
        <w:jc w:val="both"/>
        <w:rPr>
          <w:rFonts w:asciiTheme="majorBidi" w:hAnsiTheme="majorBidi" w:cstheme="majorBidi"/>
          <w:color w:val="000000"/>
          <w:lang w:val="fr-FR"/>
        </w:rPr>
      </w:pP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Du 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2</w:t>
      </w:r>
      <w:r w:rsidR="00F62014">
        <w:rPr>
          <w:rFonts w:asciiTheme="majorBidi" w:hAnsiTheme="majorBidi" w:cstheme="majorBidi"/>
          <w:b/>
          <w:bCs/>
          <w:color w:val="000000"/>
          <w:lang w:val="fr-FR"/>
        </w:rPr>
        <w:t>5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février 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au </w:t>
      </w:r>
      <w:r w:rsidR="00EA6EFB">
        <w:rPr>
          <w:rFonts w:asciiTheme="majorBidi" w:hAnsiTheme="majorBidi" w:cstheme="majorBidi"/>
          <w:b/>
          <w:bCs/>
          <w:color w:val="000000"/>
          <w:lang w:val="fr-FR"/>
        </w:rPr>
        <w:t>10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avril :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 les chercheurs d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 xml:space="preserve">e l’Université </w:t>
      </w:r>
      <w:r w:rsidR="00803F83">
        <w:rPr>
          <w:rFonts w:asciiTheme="majorBidi" w:hAnsiTheme="majorBidi" w:cstheme="majorBidi"/>
          <w:color w:val="000000"/>
          <w:lang w:val="fr-FR"/>
        </w:rPr>
        <w:t>de Picardie Jules-</w:t>
      </w:r>
      <w:r w:rsidR="00153F59">
        <w:rPr>
          <w:rFonts w:asciiTheme="majorBidi" w:hAnsiTheme="majorBidi" w:cstheme="majorBidi"/>
          <w:color w:val="000000"/>
          <w:lang w:val="fr-FR"/>
        </w:rPr>
        <w:t>V</w:t>
      </w:r>
      <w:r w:rsidR="00803F83">
        <w:rPr>
          <w:rFonts w:asciiTheme="majorBidi" w:hAnsiTheme="majorBidi" w:cstheme="majorBidi"/>
          <w:color w:val="000000"/>
          <w:lang w:val="fr-FR"/>
        </w:rPr>
        <w:t>erne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 transmettent </w:t>
      </w:r>
      <w:r w:rsidR="003969E0" w:rsidRPr="000670C3">
        <w:rPr>
          <w:rFonts w:asciiTheme="majorBidi" w:hAnsiTheme="majorBidi" w:cstheme="majorBidi"/>
          <w:color w:val="000000"/>
          <w:lang w:val="fr-FR"/>
        </w:rPr>
        <w:t>leurs propositions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 xml:space="preserve"> de sujet de thèse </w:t>
      </w:r>
      <w:r w:rsidR="000F3CF9">
        <w:rPr>
          <w:rFonts w:asciiTheme="majorBidi" w:hAnsiTheme="majorBidi" w:cstheme="majorBidi"/>
          <w:color w:val="000000"/>
          <w:lang w:val="fr-FR"/>
        </w:rPr>
        <w:t>à la direction de la recherche de l’UPJV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CD3E9E" w:rsidRPr="003C5154">
        <w:rPr>
          <w:rFonts w:asciiTheme="majorBidi" w:hAnsiTheme="majorBidi" w:cstheme="majorBidi"/>
          <w:color w:val="000000"/>
          <w:lang w:val="fr-FR"/>
        </w:rPr>
        <w:t>(</w:t>
      </w:r>
      <w:hyperlink r:id="rId7" w:history="1">
        <w:r w:rsidR="000F3CF9">
          <w:rPr>
            <w:rStyle w:val="Hyperlink"/>
            <w:rFonts w:asciiTheme="majorBidi" w:eastAsia="Times New Roman" w:hAnsiTheme="majorBidi" w:cstheme="majorBidi"/>
            <w:lang w:val="fr-FR"/>
          </w:rPr>
          <w:t>drv</w:t>
        </w:r>
        <w:r w:rsidR="000F3CF9" w:rsidRPr="003969E0">
          <w:rPr>
            <w:rStyle w:val="Hyperlink"/>
            <w:rFonts w:asciiTheme="majorBidi" w:eastAsia="Times New Roman" w:hAnsiTheme="majorBidi" w:cstheme="majorBidi"/>
            <w:lang w:val="fr-FR"/>
          </w:rPr>
          <w:t>@u-picardie.fr</w:t>
        </w:r>
      </w:hyperlink>
      <w:r w:rsidR="00CD3E9E" w:rsidRPr="003C5154">
        <w:rPr>
          <w:rFonts w:asciiTheme="majorBidi" w:hAnsiTheme="majorBidi" w:cstheme="majorBidi"/>
          <w:color w:val="000000"/>
          <w:lang w:val="fr-FR"/>
        </w:rPr>
        <w:t>)</w:t>
      </w:r>
      <w:r w:rsidR="00BA4B52" w:rsidRPr="003C5154">
        <w:rPr>
          <w:rFonts w:asciiTheme="majorBidi" w:hAnsiTheme="majorBidi" w:cstheme="majorBidi"/>
          <w:color w:val="000000"/>
          <w:lang w:val="fr-FR"/>
        </w:rPr>
        <w:t>.</w:t>
      </w:r>
      <w:r w:rsidR="00BA4B52"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>Les chercheurs de l’Université Libanaise transmettent leurs propositions à</w:t>
      </w:r>
      <w:r w:rsidR="00BA4B52" w:rsidRPr="000670C3">
        <w:rPr>
          <w:rFonts w:asciiTheme="majorBidi" w:hAnsiTheme="majorBidi" w:cstheme="majorBidi"/>
          <w:color w:val="000000"/>
          <w:lang w:val="fr-FR"/>
        </w:rPr>
        <w:t xml:space="preserve"> l’email de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 xml:space="preserve"> l’Ecole Doctorale </w:t>
      </w:r>
      <w:r w:rsidR="00BA4B52" w:rsidRPr="000670C3">
        <w:rPr>
          <w:rFonts w:asciiTheme="majorBidi" w:hAnsiTheme="majorBidi" w:cstheme="majorBidi"/>
          <w:color w:val="000000"/>
          <w:lang w:val="fr-FR"/>
        </w:rPr>
        <w:t>des Sciences et Technologie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 xml:space="preserve"> (</w:t>
      </w:r>
      <w:r w:rsidR="00BA4B52" w:rsidRPr="000670C3">
        <w:rPr>
          <w:rFonts w:asciiTheme="majorBidi" w:hAnsiTheme="majorBidi" w:cstheme="majorBidi"/>
          <w:color w:val="0000FF"/>
          <w:lang w:val="fr-FR"/>
        </w:rPr>
        <w:t>edst</w:t>
      </w:r>
      <w:r w:rsidR="00CD3E9E" w:rsidRPr="000670C3">
        <w:rPr>
          <w:rFonts w:asciiTheme="majorBidi" w:hAnsiTheme="majorBidi" w:cstheme="majorBidi"/>
          <w:color w:val="0000FF"/>
          <w:lang w:val="fr-FR"/>
        </w:rPr>
        <w:t>@ul.edu.lb</w:t>
      </w:r>
      <w:r w:rsidR="00CD3E9E" w:rsidRPr="000670C3">
        <w:rPr>
          <w:rFonts w:asciiTheme="majorBidi" w:hAnsiTheme="majorBidi" w:cstheme="majorBidi"/>
          <w:color w:val="000000"/>
          <w:lang w:val="fr-FR"/>
        </w:rPr>
        <w:t>).</w:t>
      </w:r>
    </w:p>
    <w:p w14:paraId="13A8D73D" w14:textId="626DB92E" w:rsidR="00EA4AC7" w:rsidRPr="000670C3" w:rsidRDefault="00EA4AC7" w:rsidP="000670C3">
      <w:pPr>
        <w:pStyle w:val="ListParagraph"/>
        <w:tabs>
          <w:tab w:val="left" w:pos="90"/>
        </w:tabs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color w:val="000000"/>
          <w:lang w:val="fr-FR"/>
        </w:rPr>
      </w:pPr>
    </w:p>
    <w:p w14:paraId="1505D6EA" w14:textId="79F03D15" w:rsidR="00EA4AC7" w:rsidRPr="000670C3" w:rsidRDefault="00EA4AC7" w:rsidP="000670C3">
      <w:pPr>
        <w:tabs>
          <w:tab w:val="left" w:pos="90"/>
          <w:tab w:val="left" w:pos="180"/>
        </w:tabs>
        <w:autoSpaceDE w:val="0"/>
        <w:autoSpaceDN w:val="0"/>
        <w:adjustRightInd w:val="0"/>
        <w:ind w:left="90"/>
        <w:jc w:val="both"/>
        <w:rPr>
          <w:rFonts w:asciiTheme="majorBidi" w:hAnsiTheme="majorBidi" w:cstheme="majorBidi"/>
          <w:color w:val="000000"/>
          <w:lang w:val="fr-FR"/>
        </w:rPr>
      </w:pPr>
    </w:p>
    <w:p w14:paraId="772A7B84" w14:textId="15A4A7D5" w:rsidR="00EA4AC7" w:rsidRPr="000670C3" w:rsidRDefault="00EA4AC7" w:rsidP="000670C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" w:hanging="90"/>
        <w:jc w:val="both"/>
        <w:rPr>
          <w:rFonts w:asciiTheme="majorBidi" w:hAnsiTheme="majorBidi" w:cstheme="majorBidi"/>
          <w:color w:val="000000"/>
          <w:lang w:val="fr-FR"/>
        </w:rPr>
      </w:pP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Du </w:t>
      </w:r>
      <w:r w:rsidR="004708CF" w:rsidRPr="000670C3">
        <w:rPr>
          <w:rFonts w:asciiTheme="majorBidi" w:hAnsiTheme="majorBidi" w:cstheme="majorBidi"/>
          <w:b/>
          <w:bCs/>
          <w:color w:val="000000"/>
          <w:lang w:val="fr-FR"/>
        </w:rPr>
        <w:t>1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0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avril au 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20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</w:t>
      </w:r>
      <w:r w:rsidR="004708CF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mai 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>: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 les candidats </w:t>
      </w:r>
      <w:r w:rsidR="00197C74" w:rsidRPr="00197C74">
        <w:rPr>
          <w:lang w:val="fr-FR"/>
        </w:rPr>
        <w:t xml:space="preserve">soumettent </w:t>
      </w:r>
      <w:r w:rsidRPr="000670C3">
        <w:rPr>
          <w:rFonts w:asciiTheme="majorBidi" w:hAnsiTheme="majorBidi" w:cstheme="majorBidi"/>
          <w:color w:val="000000"/>
          <w:lang w:val="fr-FR"/>
        </w:rPr>
        <w:t>leur dossier de candidature à l’Université</w:t>
      </w:r>
    </w:p>
    <w:p w14:paraId="33D15DFB" w14:textId="1778E9D1" w:rsidR="00EA4AC7" w:rsidRPr="000670C3" w:rsidRDefault="00EA4AC7" w:rsidP="003969E0">
      <w:pPr>
        <w:autoSpaceDE w:val="0"/>
        <w:autoSpaceDN w:val="0"/>
        <w:adjustRightInd w:val="0"/>
        <w:ind w:left="90"/>
        <w:rPr>
          <w:rFonts w:asciiTheme="majorBidi" w:hAnsiTheme="majorBidi" w:cstheme="majorBidi"/>
          <w:color w:val="000000"/>
          <w:lang w:val="fr-FR"/>
        </w:rPr>
      </w:pPr>
      <w:r w:rsidRPr="000670C3">
        <w:rPr>
          <w:rFonts w:asciiTheme="majorBidi" w:hAnsiTheme="majorBidi" w:cstheme="majorBidi"/>
          <w:color w:val="000000"/>
          <w:lang w:val="fr-FR"/>
        </w:rPr>
        <w:t xml:space="preserve"> Libanaise </w:t>
      </w:r>
      <w:r w:rsidR="004708CF" w:rsidRPr="000670C3">
        <w:rPr>
          <w:rFonts w:asciiTheme="majorBidi" w:hAnsiTheme="majorBidi" w:cstheme="majorBidi"/>
          <w:color w:val="000000"/>
          <w:lang w:val="fr-FR"/>
        </w:rPr>
        <w:t>(</w:t>
      </w:r>
      <w:hyperlink r:id="rId8" w:history="1">
        <w:r w:rsidR="00BA4B52" w:rsidRPr="000670C3">
          <w:rPr>
            <w:rStyle w:val="Hyperlink"/>
            <w:rFonts w:asciiTheme="majorBidi" w:hAnsiTheme="majorBidi" w:cstheme="majorBidi"/>
            <w:lang w:val="fr-FR"/>
          </w:rPr>
          <w:t>edst@ul.edu.lb</w:t>
        </w:r>
      </w:hyperlink>
      <w:r w:rsidR="004708CF" w:rsidRPr="000670C3">
        <w:rPr>
          <w:rFonts w:asciiTheme="majorBidi" w:hAnsiTheme="majorBidi" w:cstheme="majorBidi"/>
          <w:color w:val="000000"/>
          <w:lang w:val="fr-FR"/>
        </w:rPr>
        <w:t xml:space="preserve">) 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et au responsable du programme </w:t>
      </w:r>
      <w:r w:rsidR="003C5154">
        <w:rPr>
          <w:rFonts w:asciiTheme="majorBidi" w:hAnsiTheme="majorBidi" w:cstheme="majorBidi"/>
          <w:color w:val="000000"/>
          <w:lang w:val="fr-FR"/>
        </w:rPr>
        <w:t>de Picardie Jules-verne</w:t>
      </w:r>
      <w:r w:rsidR="003C5154"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1442C9">
        <w:rPr>
          <w:rFonts w:asciiTheme="majorBidi" w:hAnsiTheme="majorBidi" w:cstheme="majorBidi"/>
          <w:color w:val="000000"/>
          <w:lang w:val="fr-FR"/>
        </w:rPr>
        <w:t xml:space="preserve">(UPJV) </w:t>
      </w:r>
      <w:r w:rsidR="003C5154" w:rsidRPr="003C5154">
        <w:rPr>
          <w:rFonts w:asciiTheme="majorBidi" w:hAnsiTheme="majorBidi" w:cstheme="majorBidi"/>
          <w:color w:val="000000"/>
          <w:lang w:val="fr-FR"/>
        </w:rPr>
        <w:t>(</w:t>
      </w:r>
      <w:hyperlink r:id="rId9" w:history="1">
        <w:r w:rsidR="00CE4136">
          <w:rPr>
            <w:rStyle w:val="Hyperlink"/>
            <w:rFonts w:asciiTheme="majorBidi" w:eastAsia="Times New Roman" w:hAnsiTheme="majorBidi" w:cstheme="majorBidi"/>
            <w:lang w:val="fr-FR"/>
          </w:rPr>
          <w:t>drv</w:t>
        </w:r>
        <w:r w:rsidR="00CE4136" w:rsidRPr="003969E0">
          <w:rPr>
            <w:rStyle w:val="Hyperlink"/>
            <w:rFonts w:asciiTheme="majorBidi" w:eastAsia="Times New Roman" w:hAnsiTheme="majorBidi" w:cstheme="majorBidi"/>
            <w:lang w:val="fr-FR"/>
          </w:rPr>
          <w:t>@u-picardie.fr</w:t>
        </w:r>
      </w:hyperlink>
      <w:r w:rsidR="003C5154" w:rsidRPr="003C5154">
        <w:rPr>
          <w:rFonts w:asciiTheme="majorBidi" w:hAnsiTheme="majorBidi" w:cstheme="majorBidi"/>
          <w:color w:val="000000"/>
          <w:lang w:val="fr-FR"/>
        </w:rPr>
        <w:t>)</w:t>
      </w:r>
      <w:r w:rsidR="003C5154">
        <w:rPr>
          <w:rFonts w:asciiTheme="majorBidi" w:hAnsiTheme="majorBidi" w:cstheme="majorBidi"/>
          <w:color w:val="000000"/>
          <w:lang w:val="fr-FR"/>
        </w:rPr>
        <w:t xml:space="preserve"> </w:t>
      </w:r>
      <w:r w:rsidR="00221FF7" w:rsidRPr="000670C3">
        <w:rPr>
          <w:rFonts w:asciiTheme="majorBidi" w:hAnsiTheme="majorBidi" w:cstheme="majorBidi"/>
          <w:color w:val="000000"/>
          <w:lang w:val="fr-FR"/>
        </w:rPr>
        <w:t xml:space="preserve">dans un seul mail. </w:t>
      </w:r>
    </w:p>
    <w:p w14:paraId="0C3BCB33" w14:textId="77777777" w:rsidR="00EA4AC7" w:rsidRPr="000670C3" w:rsidRDefault="00EA4AC7" w:rsidP="000670C3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lang w:val="fr-FR"/>
        </w:rPr>
      </w:pPr>
    </w:p>
    <w:p w14:paraId="0E888D73" w14:textId="10119419" w:rsidR="002F1602" w:rsidRPr="000670C3" w:rsidRDefault="00452194" w:rsidP="000670C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" w:hanging="90"/>
        <w:jc w:val="both"/>
        <w:rPr>
          <w:rFonts w:asciiTheme="majorBidi" w:hAnsiTheme="majorBidi" w:cstheme="majorBidi"/>
          <w:color w:val="000000"/>
          <w:lang w:val="fr-FR"/>
        </w:rPr>
      </w:pPr>
      <w:r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EA4AC7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Jusqu’au </w:t>
      </w:r>
      <w:r w:rsidR="00753C3D" w:rsidRPr="000670C3">
        <w:rPr>
          <w:rFonts w:asciiTheme="majorBidi" w:hAnsiTheme="majorBidi" w:cstheme="majorBidi"/>
          <w:b/>
          <w:bCs/>
          <w:color w:val="000000"/>
          <w:lang w:val="fr-FR"/>
        </w:rPr>
        <w:t>0</w:t>
      </w:r>
      <w:r w:rsidR="00BA4B52" w:rsidRPr="000670C3">
        <w:rPr>
          <w:rFonts w:asciiTheme="majorBidi" w:hAnsiTheme="majorBidi" w:cstheme="majorBidi"/>
          <w:b/>
          <w:bCs/>
          <w:color w:val="000000"/>
          <w:lang w:val="fr-FR"/>
        </w:rPr>
        <w:t>1</w:t>
      </w:r>
      <w:r w:rsidR="008338FD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juin</w:t>
      </w:r>
      <w:r w:rsidR="00EA4AC7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:</w:t>
      </w:r>
      <w:r w:rsidR="00EA4AC7" w:rsidRPr="000670C3">
        <w:rPr>
          <w:rFonts w:asciiTheme="majorBidi" w:hAnsiTheme="majorBidi" w:cstheme="majorBidi"/>
          <w:color w:val="000000"/>
          <w:lang w:val="fr-FR"/>
        </w:rPr>
        <w:t xml:space="preserve"> Les porteurs de sujet de thèse reçoivent les dossiers des candidats </w:t>
      </w:r>
      <w:r w:rsidR="00BA4B52" w:rsidRPr="000670C3">
        <w:rPr>
          <w:rFonts w:asciiTheme="majorBidi" w:hAnsiTheme="majorBidi" w:cstheme="majorBidi"/>
          <w:color w:val="000000"/>
          <w:lang w:val="fr-FR"/>
        </w:rPr>
        <w:t>éligibles</w:t>
      </w:r>
      <w:r w:rsidR="002F1602" w:rsidRPr="000670C3">
        <w:rPr>
          <w:rFonts w:asciiTheme="majorBidi" w:hAnsiTheme="majorBidi" w:cstheme="majorBidi"/>
          <w:color w:val="000000"/>
          <w:lang w:val="fr-FR"/>
        </w:rPr>
        <w:t>.</w:t>
      </w:r>
    </w:p>
    <w:p w14:paraId="54BA0086" w14:textId="77777777" w:rsidR="002F1602" w:rsidRPr="000670C3" w:rsidRDefault="002F1602" w:rsidP="000670C3">
      <w:pPr>
        <w:pStyle w:val="ListParagraph"/>
        <w:autoSpaceDE w:val="0"/>
        <w:autoSpaceDN w:val="0"/>
        <w:adjustRightInd w:val="0"/>
        <w:ind w:left="90"/>
        <w:jc w:val="both"/>
        <w:rPr>
          <w:rFonts w:asciiTheme="majorBidi" w:hAnsiTheme="majorBidi" w:cstheme="majorBidi"/>
          <w:b/>
          <w:bCs/>
          <w:color w:val="000000"/>
          <w:lang w:val="fr-FR"/>
        </w:rPr>
      </w:pPr>
    </w:p>
    <w:p w14:paraId="1C7BF7D2" w14:textId="3D06AA08" w:rsidR="001442C9" w:rsidRPr="00367E44" w:rsidRDefault="00367E44" w:rsidP="00367E4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lang w:val="fr-FR"/>
        </w:rPr>
      </w:pPr>
      <w:r w:rsidRPr="00367E44">
        <w:rPr>
          <w:rFonts w:asciiTheme="majorBidi" w:hAnsiTheme="majorBidi" w:cstheme="majorBidi"/>
          <w:b/>
          <w:bCs/>
          <w:color w:val="000000"/>
          <w:lang w:val="fr-FR"/>
        </w:rPr>
        <w:t>-</w:t>
      </w:r>
      <w:r>
        <w:rPr>
          <w:rFonts w:asciiTheme="majorBidi" w:hAnsiTheme="majorBidi" w:cstheme="majorBidi"/>
          <w:b/>
          <w:bCs/>
          <w:color w:val="000000"/>
          <w:lang w:val="fr-FR"/>
        </w:rPr>
        <w:t xml:space="preserve"> </w:t>
      </w:r>
      <w:r w:rsidR="002F1602" w:rsidRPr="00367E44">
        <w:rPr>
          <w:rFonts w:asciiTheme="majorBidi" w:hAnsiTheme="majorBidi" w:cstheme="majorBidi"/>
          <w:b/>
          <w:bCs/>
          <w:color w:val="000000"/>
          <w:lang w:val="fr-FR"/>
        </w:rPr>
        <w:t xml:space="preserve">Avant le </w:t>
      </w:r>
      <w:r w:rsidR="00BA4B52" w:rsidRPr="00367E44">
        <w:rPr>
          <w:rFonts w:asciiTheme="majorBidi" w:hAnsiTheme="majorBidi" w:cstheme="majorBidi"/>
          <w:b/>
          <w:bCs/>
          <w:color w:val="000000"/>
          <w:lang w:val="fr-FR"/>
        </w:rPr>
        <w:t>20</w:t>
      </w:r>
      <w:r w:rsidR="002F1602" w:rsidRPr="00367E44">
        <w:rPr>
          <w:rFonts w:asciiTheme="majorBidi" w:hAnsiTheme="majorBidi" w:cstheme="majorBidi"/>
          <w:b/>
          <w:bCs/>
          <w:color w:val="000000"/>
          <w:lang w:val="fr-FR"/>
        </w:rPr>
        <w:t xml:space="preserve"> juin :</w:t>
      </w:r>
      <w:r w:rsidR="002F1602" w:rsidRPr="00367E44">
        <w:rPr>
          <w:rFonts w:asciiTheme="majorBidi" w:hAnsiTheme="majorBidi" w:cstheme="majorBidi"/>
          <w:color w:val="000000"/>
          <w:lang w:val="fr-FR"/>
        </w:rPr>
        <w:t xml:space="preserve"> Les porteurs de sujet </w:t>
      </w:r>
      <w:r w:rsidR="00197C74" w:rsidRPr="00367E44">
        <w:rPr>
          <w:lang w:val="fr-FR"/>
        </w:rPr>
        <w:t xml:space="preserve">transmettent </w:t>
      </w:r>
      <w:r w:rsidR="00BA4B52" w:rsidRPr="00367E44">
        <w:rPr>
          <w:rFonts w:asciiTheme="majorBidi" w:hAnsiTheme="majorBidi" w:cstheme="majorBidi"/>
          <w:color w:val="000000"/>
          <w:lang w:val="fr-FR"/>
        </w:rPr>
        <w:t>leur avis</w:t>
      </w:r>
      <w:r w:rsidR="00EA4AC7" w:rsidRPr="00367E44">
        <w:rPr>
          <w:rFonts w:asciiTheme="majorBidi" w:hAnsiTheme="majorBidi" w:cstheme="majorBidi"/>
          <w:color w:val="000000"/>
          <w:lang w:val="fr-FR"/>
        </w:rPr>
        <w:t xml:space="preserve"> à l’Université </w:t>
      </w:r>
      <w:r w:rsidR="00BA4B52" w:rsidRPr="00367E44">
        <w:rPr>
          <w:rFonts w:asciiTheme="majorBidi" w:hAnsiTheme="majorBidi" w:cstheme="majorBidi"/>
          <w:color w:val="000000"/>
          <w:lang w:val="fr-FR"/>
        </w:rPr>
        <w:t>Libanaise (</w:t>
      </w:r>
      <w:hyperlink r:id="rId10" w:history="1">
        <w:r w:rsidR="00BA4B52" w:rsidRPr="00367E44">
          <w:rPr>
            <w:rStyle w:val="Hyperlink"/>
            <w:rFonts w:asciiTheme="majorBidi" w:hAnsiTheme="majorBidi" w:cstheme="majorBidi"/>
            <w:lang w:val="fr-FR"/>
          </w:rPr>
          <w:t>edst@ul.edu.lb</w:t>
        </w:r>
      </w:hyperlink>
      <w:r w:rsidR="00BA4B52" w:rsidRPr="00367E44">
        <w:rPr>
          <w:rFonts w:asciiTheme="majorBidi" w:hAnsiTheme="majorBidi" w:cstheme="majorBidi"/>
          <w:color w:val="000000"/>
          <w:lang w:val="fr-FR"/>
        </w:rPr>
        <w:t xml:space="preserve">) et </w:t>
      </w:r>
      <w:r w:rsidR="009F3F91" w:rsidRPr="00367E44">
        <w:rPr>
          <w:rFonts w:asciiTheme="majorBidi" w:hAnsiTheme="majorBidi" w:cstheme="majorBidi"/>
          <w:color w:val="000000"/>
          <w:lang w:val="fr-FR"/>
        </w:rPr>
        <w:t>à la direction de la recherche de l’Université</w:t>
      </w:r>
      <w:r w:rsidR="00BA4B52" w:rsidRPr="00367E44">
        <w:rPr>
          <w:rFonts w:asciiTheme="majorBidi" w:hAnsiTheme="majorBidi" w:cstheme="majorBidi"/>
          <w:color w:val="000000"/>
          <w:lang w:val="fr-FR"/>
        </w:rPr>
        <w:t xml:space="preserve"> </w:t>
      </w:r>
      <w:r w:rsidR="001442C9" w:rsidRPr="00367E44">
        <w:rPr>
          <w:rFonts w:asciiTheme="majorBidi" w:hAnsiTheme="majorBidi" w:cstheme="majorBidi"/>
          <w:color w:val="000000"/>
          <w:lang w:val="fr-FR"/>
        </w:rPr>
        <w:t>de Picardie Jules-verne (UPJV) (</w:t>
      </w:r>
      <w:hyperlink r:id="rId11" w:history="1">
        <w:r w:rsidR="009F3F91" w:rsidRPr="00367E44">
          <w:rPr>
            <w:rStyle w:val="Hyperlink"/>
            <w:rFonts w:asciiTheme="majorBidi" w:eastAsia="Times New Roman" w:hAnsiTheme="majorBidi" w:cstheme="majorBidi"/>
            <w:lang w:val="fr-FR"/>
          </w:rPr>
          <w:t>drv@u-picardie.fr</w:t>
        </w:r>
      </w:hyperlink>
      <w:r w:rsidR="001442C9" w:rsidRPr="00367E44">
        <w:rPr>
          <w:rFonts w:asciiTheme="majorBidi" w:hAnsiTheme="majorBidi" w:cstheme="majorBidi"/>
          <w:color w:val="000000"/>
          <w:lang w:val="fr-FR"/>
        </w:rPr>
        <w:t xml:space="preserve">) dans un seul mail. </w:t>
      </w:r>
    </w:p>
    <w:p w14:paraId="2989479A" w14:textId="42475CC1" w:rsidR="00EA4AC7" w:rsidRPr="000670C3" w:rsidRDefault="00EA4AC7" w:rsidP="000670C3">
      <w:pPr>
        <w:autoSpaceDE w:val="0"/>
        <w:autoSpaceDN w:val="0"/>
        <w:adjustRightInd w:val="0"/>
        <w:ind w:left="90"/>
        <w:jc w:val="both"/>
        <w:rPr>
          <w:rFonts w:asciiTheme="majorBidi" w:hAnsiTheme="majorBidi" w:cstheme="majorBidi"/>
          <w:color w:val="000000"/>
          <w:lang w:val="fr-FR"/>
        </w:rPr>
      </w:pPr>
    </w:p>
    <w:p w14:paraId="46526614" w14:textId="0EF9700E" w:rsidR="00197C74" w:rsidRPr="00197C74" w:rsidRDefault="00170B11" w:rsidP="00CE4136">
      <w:pPr>
        <w:autoSpaceDE w:val="0"/>
        <w:autoSpaceDN w:val="0"/>
        <w:adjustRightInd w:val="0"/>
        <w:ind w:left="90"/>
        <w:jc w:val="both"/>
        <w:rPr>
          <w:lang w:val="fr-FR"/>
        </w:rPr>
      </w:pPr>
      <w:r>
        <w:rPr>
          <w:rFonts w:asciiTheme="majorBidi" w:hAnsiTheme="majorBidi" w:cstheme="majorBidi"/>
          <w:color w:val="000000"/>
          <w:lang w:val="fr-FR"/>
        </w:rPr>
        <w:t xml:space="preserve">- </w:t>
      </w:r>
      <w:r w:rsidR="00156A55" w:rsidRPr="000670C3">
        <w:rPr>
          <w:rFonts w:asciiTheme="majorBidi" w:hAnsiTheme="majorBidi" w:cstheme="majorBidi"/>
          <w:b/>
          <w:bCs/>
          <w:color w:val="000000"/>
          <w:lang w:val="fr-FR"/>
        </w:rPr>
        <w:t>Avant le 15 juillet</w:t>
      </w:r>
      <w:r w:rsidR="00EA4AC7"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EA4AC7" w:rsidRPr="000670C3">
        <w:rPr>
          <w:rFonts w:asciiTheme="majorBidi" w:hAnsiTheme="majorBidi" w:cstheme="majorBidi"/>
          <w:b/>
          <w:bCs/>
          <w:color w:val="000000"/>
          <w:lang w:val="fr-FR"/>
        </w:rPr>
        <w:t>:</w:t>
      </w:r>
      <w:r w:rsidR="00EA4AC7"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="00197C74" w:rsidRPr="00197C74">
        <w:rPr>
          <w:lang w:val="fr-FR"/>
        </w:rPr>
        <w:t>Sur la base des avis des porteurs de sujet</w:t>
      </w:r>
      <w:r w:rsidR="00197C74">
        <w:rPr>
          <w:lang w:val="fr-FR"/>
        </w:rPr>
        <w:t xml:space="preserve"> et </w:t>
      </w:r>
      <w:r w:rsidR="00197C74" w:rsidRPr="00197C74">
        <w:rPr>
          <w:lang w:val="fr-FR"/>
        </w:rPr>
        <w:t>des éléments du dossier, les deux établissements organisent le jury final</w:t>
      </w:r>
      <w:r w:rsidR="009C61D6">
        <w:rPr>
          <w:lang w:val="fr-FR"/>
        </w:rPr>
        <w:t xml:space="preserve">. Ce jury </w:t>
      </w:r>
      <w:r w:rsidR="00CE4136" w:rsidRPr="00713E22">
        <w:rPr>
          <w:lang w:val="fr-FR"/>
        </w:rPr>
        <w:t>audition</w:t>
      </w:r>
      <w:r w:rsidR="00CE4136">
        <w:rPr>
          <w:lang w:val="fr-FR"/>
        </w:rPr>
        <w:t>ne</w:t>
      </w:r>
      <w:r w:rsidR="00CE4136" w:rsidRPr="00713E22">
        <w:rPr>
          <w:lang w:val="fr-FR"/>
        </w:rPr>
        <w:t xml:space="preserve"> </w:t>
      </w:r>
      <w:r w:rsidR="00CE4136">
        <w:rPr>
          <w:lang w:val="fr-FR"/>
        </w:rPr>
        <w:t>l</w:t>
      </w:r>
      <w:r w:rsidR="00CE4136" w:rsidRPr="00713E22">
        <w:rPr>
          <w:lang w:val="fr-FR"/>
        </w:rPr>
        <w:t>es candidats</w:t>
      </w:r>
      <w:r w:rsidR="00CE4136">
        <w:rPr>
          <w:lang w:val="fr-FR"/>
        </w:rPr>
        <w:t xml:space="preserve"> et</w:t>
      </w:r>
      <w:r w:rsidR="00197C74" w:rsidRPr="00197C74">
        <w:rPr>
          <w:lang w:val="fr-FR"/>
        </w:rPr>
        <w:t xml:space="preserve"> arrête les sujets retenus et les candidats admis. L’admission définitive est conditionnée par la validation du diplôme de Master.</w:t>
      </w:r>
    </w:p>
    <w:p w14:paraId="1402B124" w14:textId="77777777" w:rsidR="00197C74" w:rsidRPr="000670C3" w:rsidRDefault="00197C74" w:rsidP="000670C3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lang w:val="fr-FR"/>
        </w:rPr>
      </w:pPr>
    </w:p>
    <w:p w14:paraId="10FF2AC1" w14:textId="18EE8F8B" w:rsidR="00EA4AC7" w:rsidRPr="000670C3" w:rsidRDefault="00EA4AC7" w:rsidP="000670C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0" w:hanging="90"/>
        <w:jc w:val="both"/>
        <w:rPr>
          <w:rFonts w:asciiTheme="majorBidi" w:hAnsiTheme="majorBidi" w:cstheme="majorBidi"/>
          <w:color w:val="000000"/>
          <w:lang w:val="fr-FR"/>
        </w:rPr>
      </w:pPr>
      <w:r w:rsidRPr="000670C3">
        <w:rPr>
          <w:rFonts w:asciiTheme="majorBidi" w:hAnsiTheme="majorBidi" w:cstheme="majorBidi"/>
          <w:color w:val="000000"/>
          <w:lang w:val="fr-FR"/>
        </w:rPr>
        <w:t xml:space="preserve"> 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>Septembre</w:t>
      </w:r>
      <w:r w:rsidR="005E3741"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</w:t>
      </w: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>: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 rédaction du dossier d’inscription (selon les modalités de</w:t>
      </w:r>
      <w:r w:rsidR="00B51C27" w:rsidRPr="000670C3">
        <w:rPr>
          <w:rFonts w:asciiTheme="majorBidi" w:hAnsiTheme="majorBidi" w:cstheme="majorBidi"/>
          <w:color w:val="000000"/>
          <w:lang w:val="fr-FR"/>
        </w:rPr>
        <w:t xml:space="preserve"> chaque établissement) ainsi que signature de la convention de cotutelle pour chaque doctorant.</w:t>
      </w:r>
    </w:p>
    <w:p w14:paraId="2817F9A5" w14:textId="43959EF2" w:rsidR="00EA4AC7" w:rsidRPr="000670C3" w:rsidRDefault="00EA4AC7" w:rsidP="000670C3">
      <w:pPr>
        <w:autoSpaceDE w:val="0"/>
        <w:autoSpaceDN w:val="0"/>
        <w:adjustRightInd w:val="0"/>
        <w:ind w:left="90"/>
        <w:jc w:val="both"/>
        <w:rPr>
          <w:rFonts w:asciiTheme="majorBidi" w:hAnsiTheme="majorBidi" w:cstheme="majorBidi"/>
          <w:b/>
          <w:bCs/>
          <w:color w:val="000000"/>
          <w:lang w:val="fr-FR"/>
        </w:rPr>
      </w:pPr>
      <w:r w:rsidRPr="000670C3">
        <w:rPr>
          <w:rFonts w:asciiTheme="majorBidi" w:hAnsiTheme="majorBidi" w:cstheme="majorBidi"/>
          <w:color w:val="000000"/>
          <w:lang w:val="fr-FR"/>
        </w:rPr>
        <w:t xml:space="preserve"> </w:t>
      </w:r>
    </w:p>
    <w:p w14:paraId="64D03B9E" w14:textId="77777777" w:rsidR="00EA4AC7" w:rsidRPr="000670C3" w:rsidRDefault="00EA4AC7" w:rsidP="000670C3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color w:val="000000"/>
          <w:lang w:val="fr-FR"/>
        </w:rPr>
      </w:pPr>
    </w:p>
    <w:p w14:paraId="79AFAEFF" w14:textId="23413DDA" w:rsidR="00E648CE" w:rsidRPr="00EA4AC7" w:rsidRDefault="00EA4AC7" w:rsidP="000670C3">
      <w:pPr>
        <w:pStyle w:val="ListParagraph"/>
        <w:numPr>
          <w:ilvl w:val="0"/>
          <w:numId w:val="3"/>
        </w:numPr>
        <w:ind w:left="90" w:hanging="90"/>
        <w:jc w:val="both"/>
        <w:rPr>
          <w:rFonts w:asciiTheme="majorBidi" w:hAnsiTheme="majorBidi" w:cstheme="majorBidi"/>
          <w:lang w:val="fr-FR"/>
        </w:rPr>
      </w:pPr>
      <w:r w:rsidRPr="000670C3">
        <w:rPr>
          <w:rFonts w:asciiTheme="majorBidi" w:hAnsiTheme="majorBidi" w:cstheme="majorBidi"/>
          <w:b/>
          <w:bCs/>
          <w:color w:val="000000"/>
          <w:lang w:val="fr-FR"/>
        </w:rPr>
        <w:t xml:space="preserve"> Octobre :</w:t>
      </w:r>
      <w:r w:rsidRPr="000670C3">
        <w:rPr>
          <w:rFonts w:asciiTheme="majorBidi" w:hAnsiTheme="majorBidi" w:cstheme="majorBidi"/>
          <w:color w:val="000000"/>
          <w:lang w:val="fr-FR"/>
        </w:rPr>
        <w:t xml:space="preserve"> début de la formation doctorale.</w:t>
      </w:r>
      <w:r w:rsidRPr="00BA4B52">
        <w:rPr>
          <w:rFonts w:asciiTheme="majorBidi" w:hAnsiTheme="majorBidi" w:cstheme="majorBidi"/>
          <w:color w:val="000000"/>
          <w:sz w:val="22"/>
          <w:szCs w:val="22"/>
          <w:lang w:val="fr-FR"/>
        </w:rPr>
        <w:t xml:space="preserve"> </w:t>
      </w:r>
    </w:p>
    <w:p w14:paraId="677D9EC7" w14:textId="77777777" w:rsidR="00E53C5D" w:rsidRPr="00F10EC8" w:rsidRDefault="00E53C5D">
      <w:pPr>
        <w:rPr>
          <w:lang w:val="fr-FR"/>
        </w:rPr>
      </w:pPr>
    </w:p>
    <w:sectPr w:rsidR="00E53C5D" w:rsidRPr="00F10EC8" w:rsidSect="00E948C8">
      <w:pgSz w:w="12240" w:h="15840"/>
      <w:pgMar w:top="1260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F8D976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7852382" o:sp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75F0762"/>
    <w:multiLevelType w:val="hybridMultilevel"/>
    <w:tmpl w:val="29169DF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3537D"/>
    <w:multiLevelType w:val="hybridMultilevel"/>
    <w:tmpl w:val="36FAA64E"/>
    <w:lvl w:ilvl="0" w:tplc="19C646C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6B97"/>
    <w:multiLevelType w:val="hybridMultilevel"/>
    <w:tmpl w:val="B492BB8A"/>
    <w:lvl w:ilvl="0" w:tplc="C596A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A2D2E"/>
    <w:multiLevelType w:val="hybridMultilevel"/>
    <w:tmpl w:val="23664490"/>
    <w:lvl w:ilvl="0" w:tplc="F1560856">
      <w:numFmt w:val="bullet"/>
      <w:lvlText w:val="-"/>
      <w:lvlJc w:val="left"/>
      <w:pPr>
        <w:ind w:left="720" w:hanging="360"/>
      </w:pPr>
      <w:rPr>
        <w:rFonts w:ascii="Calibri-Light" w:eastAsiaTheme="minorHAnsi" w:hAnsi="Calibri-Light" w:cs="Calibri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E333C"/>
    <w:multiLevelType w:val="hybridMultilevel"/>
    <w:tmpl w:val="4DE0F7AE"/>
    <w:lvl w:ilvl="0" w:tplc="61F2FAC8"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1285111123">
    <w:abstractNumId w:val="0"/>
  </w:num>
  <w:num w:numId="2" w16cid:durableId="545067029">
    <w:abstractNumId w:val="1"/>
  </w:num>
  <w:num w:numId="3" w16cid:durableId="1514566418">
    <w:abstractNumId w:val="3"/>
  </w:num>
  <w:num w:numId="4" w16cid:durableId="1352341260">
    <w:abstractNumId w:val="4"/>
  </w:num>
  <w:num w:numId="5" w16cid:durableId="132751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C8"/>
    <w:rsid w:val="00006C7B"/>
    <w:rsid w:val="00057B04"/>
    <w:rsid w:val="000620F7"/>
    <w:rsid w:val="0006550A"/>
    <w:rsid w:val="00065D92"/>
    <w:rsid w:val="000670C3"/>
    <w:rsid w:val="00095D42"/>
    <w:rsid w:val="000D46E6"/>
    <w:rsid w:val="000F3BF8"/>
    <w:rsid w:val="000F3CF9"/>
    <w:rsid w:val="00111374"/>
    <w:rsid w:val="00134AA8"/>
    <w:rsid w:val="001442C9"/>
    <w:rsid w:val="00153D01"/>
    <w:rsid w:val="00153F59"/>
    <w:rsid w:val="00156A55"/>
    <w:rsid w:val="00157892"/>
    <w:rsid w:val="00164469"/>
    <w:rsid w:val="00170B11"/>
    <w:rsid w:val="00177B90"/>
    <w:rsid w:val="00197C74"/>
    <w:rsid w:val="001A12D5"/>
    <w:rsid w:val="001B0533"/>
    <w:rsid w:val="001F532C"/>
    <w:rsid w:val="00204F8E"/>
    <w:rsid w:val="00221FF7"/>
    <w:rsid w:val="0025371A"/>
    <w:rsid w:val="002744E6"/>
    <w:rsid w:val="0028045A"/>
    <w:rsid w:val="002B2DE0"/>
    <w:rsid w:val="002C2604"/>
    <w:rsid w:val="002C5DE7"/>
    <w:rsid w:val="002D077B"/>
    <w:rsid w:val="002F0901"/>
    <w:rsid w:val="002F1602"/>
    <w:rsid w:val="00367E44"/>
    <w:rsid w:val="0038024A"/>
    <w:rsid w:val="003817ED"/>
    <w:rsid w:val="003969E0"/>
    <w:rsid w:val="003A3E82"/>
    <w:rsid w:val="003A6FC9"/>
    <w:rsid w:val="003C5154"/>
    <w:rsid w:val="00422CC2"/>
    <w:rsid w:val="00426B6C"/>
    <w:rsid w:val="00441294"/>
    <w:rsid w:val="00452194"/>
    <w:rsid w:val="004708CF"/>
    <w:rsid w:val="004A40D2"/>
    <w:rsid w:val="004A5E88"/>
    <w:rsid w:val="004B1DC3"/>
    <w:rsid w:val="00502A5A"/>
    <w:rsid w:val="00544577"/>
    <w:rsid w:val="005451BD"/>
    <w:rsid w:val="00552007"/>
    <w:rsid w:val="00567442"/>
    <w:rsid w:val="005932EA"/>
    <w:rsid w:val="005E3741"/>
    <w:rsid w:val="00692854"/>
    <w:rsid w:val="006972B0"/>
    <w:rsid w:val="006A013D"/>
    <w:rsid w:val="006A4035"/>
    <w:rsid w:val="006B138C"/>
    <w:rsid w:val="006E39DF"/>
    <w:rsid w:val="00713E22"/>
    <w:rsid w:val="0071516A"/>
    <w:rsid w:val="00753C3D"/>
    <w:rsid w:val="00755E45"/>
    <w:rsid w:val="00757307"/>
    <w:rsid w:val="00763A3B"/>
    <w:rsid w:val="00764227"/>
    <w:rsid w:val="00786182"/>
    <w:rsid w:val="0079099E"/>
    <w:rsid w:val="007A4B36"/>
    <w:rsid w:val="007C4E23"/>
    <w:rsid w:val="007C6F89"/>
    <w:rsid w:val="007D461C"/>
    <w:rsid w:val="007E45CF"/>
    <w:rsid w:val="00800CEE"/>
    <w:rsid w:val="00803728"/>
    <w:rsid w:val="00803F83"/>
    <w:rsid w:val="00816F97"/>
    <w:rsid w:val="00826D0B"/>
    <w:rsid w:val="008338FD"/>
    <w:rsid w:val="00840F5D"/>
    <w:rsid w:val="00884183"/>
    <w:rsid w:val="0088697C"/>
    <w:rsid w:val="008877DE"/>
    <w:rsid w:val="008F287D"/>
    <w:rsid w:val="009035EE"/>
    <w:rsid w:val="0091419B"/>
    <w:rsid w:val="00926CB3"/>
    <w:rsid w:val="009B063F"/>
    <w:rsid w:val="009C3A43"/>
    <w:rsid w:val="009C61D6"/>
    <w:rsid w:val="009D11A0"/>
    <w:rsid w:val="009F180A"/>
    <w:rsid w:val="009F3F91"/>
    <w:rsid w:val="00A04D4C"/>
    <w:rsid w:val="00A264A1"/>
    <w:rsid w:val="00A339B0"/>
    <w:rsid w:val="00A4654F"/>
    <w:rsid w:val="00A75708"/>
    <w:rsid w:val="00AA6309"/>
    <w:rsid w:val="00AE5B33"/>
    <w:rsid w:val="00B05D56"/>
    <w:rsid w:val="00B25DAF"/>
    <w:rsid w:val="00B51C27"/>
    <w:rsid w:val="00B67446"/>
    <w:rsid w:val="00BA0DF4"/>
    <w:rsid w:val="00BA4B52"/>
    <w:rsid w:val="00BB6A2F"/>
    <w:rsid w:val="00C14A18"/>
    <w:rsid w:val="00C21750"/>
    <w:rsid w:val="00C305A3"/>
    <w:rsid w:val="00C41B2C"/>
    <w:rsid w:val="00C4786A"/>
    <w:rsid w:val="00C500C9"/>
    <w:rsid w:val="00C53026"/>
    <w:rsid w:val="00C6028B"/>
    <w:rsid w:val="00C62447"/>
    <w:rsid w:val="00C83F08"/>
    <w:rsid w:val="00C84098"/>
    <w:rsid w:val="00CD3E9E"/>
    <w:rsid w:val="00CE4136"/>
    <w:rsid w:val="00CF00D7"/>
    <w:rsid w:val="00CF66D4"/>
    <w:rsid w:val="00D21395"/>
    <w:rsid w:val="00D310B6"/>
    <w:rsid w:val="00D577E4"/>
    <w:rsid w:val="00DB6830"/>
    <w:rsid w:val="00DC065E"/>
    <w:rsid w:val="00DF1317"/>
    <w:rsid w:val="00E02B70"/>
    <w:rsid w:val="00E53C5D"/>
    <w:rsid w:val="00E648CE"/>
    <w:rsid w:val="00E73DFF"/>
    <w:rsid w:val="00E84F4E"/>
    <w:rsid w:val="00E948C8"/>
    <w:rsid w:val="00EA4AC7"/>
    <w:rsid w:val="00EA6EFB"/>
    <w:rsid w:val="00F10EC8"/>
    <w:rsid w:val="00F25C94"/>
    <w:rsid w:val="00F34489"/>
    <w:rsid w:val="00F4535C"/>
    <w:rsid w:val="00F62014"/>
    <w:rsid w:val="00F82096"/>
    <w:rsid w:val="00F8252B"/>
    <w:rsid w:val="00F8679F"/>
    <w:rsid w:val="00FA305C"/>
    <w:rsid w:val="00FC7B8F"/>
    <w:rsid w:val="00FD4978"/>
    <w:rsid w:val="00F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2946"/>
  <w15:docId w15:val="{78A5A49B-4E7A-4BA5-9EC6-B11A9F1D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E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648CE"/>
    <w:pPr>
      <w:spacing w:before="100" w:beforeAutospacing="1" w:after="100" w:afterAutospacing="1"/>
    </w:pPr>
    <w:rPr>
      <w:rFonts w:eastAsia="Times New Roman"/>
      <w:lang w:val="fr-FR" w:eastAsia="fr-FR"/>
    </w:rPr>
  </w:style>
  <w:style w:type="paragraph" w:styleId="ListParagraph">
    <w:name w:val="List Paragraph"/>
    <w:basedOn w:val="Normal"/>
    <w:uiPriority w:val="34"/>
    <w:qFormat/>
    <w:rsid w:val="002537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46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413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t@ul.edu.l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lles.dequen@u-picardi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mailto:gilles.dequen@u-picardie.fr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edst@ul.edu.l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lles.dequen@u-picardi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Nasser</dc:creator>
  <cp:keywords/>
  <dc:description/>
  <cp:lastModifiedBy>Kassem Hamze</cp:lastModifiedBy>
  <cp:revision>9</cp:revision>
  <cp:lastPrinted>2026-02-19T06:34:00Z</cp:lastPrinted>
  <dcterms:created xsi:type="dcterms:W3CDTF">2026-02-24T16:10:00Z</dcterms:created>
  <dcterms:modified xsi:type="dcterms:W3CDTF">2026-03-30T06:50:00Z</dcterms:modified>
</cp:coreProperties>
</file>